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24A31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A24A31" w:rsidRDefault="00001BC7" w:rsidP="006603C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ATA DE </w:t>
      </w:r>
      <w:r w:rsidR="00E9574B">
        <w:rPr>
          <w:b/>
          <w:bCs/>
          <w:sz w:val="22"/>
          <w:szCs w:val="22"/>
        </w:rPr>
        <w:t>JULGAMENTO DE PRAZO</w:t>
      </w:r>
    </w:p>
    <w:p w:rsidR="008226F9" w:rsidRPr="00A24A31" w:rsidRDefault="00E60BD9" w:rsidP="00FF2E64">
      <w:pPr>
        <w:jc w:val="center"/>
        <w:rPr>
          <w:b/>
          <w:sz w:val="22"/>
          <w:szCs w:val="22"/>
        </w:rPr>
      </w:pPr>
      <w:r w:rsidRPr="00A24A31">
        <w:rPr>
          <w:b/>
          <w:sz w:val="22"/>
          <w:szCs w:val="22"/>
        </w:rPr>
        <w:t>TOMADA DE PREÇOS Nº. 004/2018 - PROCESSO Nº 272161/2018</w:t>
      </w:r>
    </w:p>
    <w:p w:rsidR="00771E1D" w:rsidRPr="00A24A31" w:rsidRDefault="00771E1D" w:rsidP="00E2492A">
      <w:pPr>
        <w:rPr>
          <w:sz w:val="22"/>
          <w:szCs w:val="22"/>
        </w:rPr>
      </w:pPr>
    </w:p>
    <w:p w:rsidR="00E2492A" w:rsidRPr="00A24A31" w:rsidRDefault="00E2492A" w:rsidP="00E2492A">
      <w:pPr>
        <w:rPr>
          <w:sz w:val="22"/>
          <w:szCs w:val="22"/>
        </w:rPr>
      </w:pPr>
    </w:p>
    <w:p w:rsidR="00DC6D1A" w:rsidRPr="00CC1E67" w:rsidRDefault="005E7805" w:rsidP="00AB66F7">
      <w:pPr>
        <w:jc w:val="both"/>
        <w:rPr>
          <w:sz w:val="22"/>
          <w:szCs w:val="22"/>
        </w:rPr>
      </w:pPr>
      <w:r w:rsidRPr="00CC1E67">
        <w:rPr>
          <w:sz w:val="22"/>
          <w:szCs w:val="22"/>
        </w:rPr>
        <w:t>Aos 1</w:t>
      </w:r>
      <w:r w:rsidR="00001BC7" w:rsidRPr="00CC1E67">
        <w:rPr>
          <w:sz w:val="22"/>
          <w:szCs w:val="22"/>
        </w:rPr>
        <w:t>1</w:t>
      </w:r>
      <w:r w:rsidR="001D4589" w:rsidRPr="00CC1E67">
        <w:rPr>
          <w:sz w:val="22"/>
          <w:szCs w:val="22"/>
        </w:rPr>
        <w:t xml:space="preserve"> dias do mês de outubro de 2018, reuniram-se na Sala de Reunião do Conselho Estadual de Saúde, Secretaria de Estado de Saúde de Mato Grosso, Rua Júlio Domingos de Campos, s/n. (Antiga Rua D, Quadra 12, Lote 02, Bloco 05), Centro Político Administrativo, CEP: 78.049-902, Cuiabá-MT, os membros da Comissão Permanente de Licitação, instituída pela Portaria nº. 078/2018/GBSES, publicado no Diário Oficial do Estado de Mato Grosso, em 20 de abril de 2018, composta por: </w:t>
      </w:r>
      <w:r w:rsidR="00001BC7" w:rsidRPr="00CC1E67">
        <w:rPr>
          <w:sz w:val="22"/>
          <w:szCs w:val="22"/>
        </w:rPr>
        <w:t>Jose Luiz Rodrigues Malta (</w:t>
      </w:r>
      <w:r w:rsidR="001D4589" w:rsidRPr="00CC1E67">
        <w:rPr>
          <w:sz w:val="22"/>
          <w:szCs w:val="22"/>
        </w:rPr>
        <w:t>Presidente</w:t>
      </w:r>
      <w:r w:rsidR="00001BC7" w:rsidRPr="00CC1E67">
        <w:rPr>
          <w:sz w:val="22"/>
          <w:szCs w:val="22"/>
        </w:rPr>
        <w:t xml:space="preserve">), </w:t>
      </w:r>
      <w:r w:rsidR="00001BC7" w:rsidRPr="00CC1E67">
        <w:rPr>
          <w:sz w:val="22"/>
          <w:szCs w:val="22"/>
        </w:rPr>
        <w:t>Luís Alexandre Galdino de Medeiros</w:t>
      </w:r>
      <w:r w:rsidR="00001BC7" w:rsidRPr="00CC1E67">
        <w:rPr>
          <w:sz w:val="22"/>
          <w:szCs w:val="22"/>
        </w:rPr>
        <w:t xml:space="preserve"> (Membro)</w:t>
      </w:r>
      <w:r w:rsidR="001D4589" w:rsidRPr="00CC1E67">
        <w:rPr>
          <w:sz w:val="22"/>
          <w:szCs w:val="22"/>
        </w:rPr>
        <w:t>, Luciana Martiniano de Sousa (Membro), Vinicius Ferreira Fava (Membro). Nesta sessão, acompanham os trabalhos Neide</w:t>
      </w:r>
      <w:proofErr w:type="gramStart"/>
      <w:r w:rsidR="001D4589" w:rsidRPr="00CC1E67">
        <w:rPr>
          <w:sz w:val="22"/>
          <w:szCs w:val="22"/>
        </w:rPr>
        <w:t xml:space="preserve">  </w:t>
      </w:r>
      <w:proofErr w:type="gramEnd"/>
      <w:r w:rsidR="001D4589" w:rsidRPr="00CC1E67">
        <w:rPr>
          <w:sz w:val="22"/>
          <w:szCs w:val="22"/>
        </w:rPr>
        <w:t xml:space="preserve">Tsutsui, CPF nº 924.871.731-49, na qualidade de elaboradora da Ata, a fim </w:t>
      </w:r>
      <w:r w:rsidRPr="00CC1E67">
        <w:rPr>
          <w:sz w:val="22"/>
          <w:szCs w:val="22"/>
        </w:rPr>
        <w:t>de proceder com o julgamento d</w:t>
      </w:r>
      <w:r w:rsidR="00AE4102" w:rsidRPr="00CC1E67">
        <w:rPr>
          <w:sz w:val="22"/>
          <w:szCs w:val="22"/>
        </w:rPr>
        <w:t>e Prazo da</w:t>
      </w:r>
      <w:r w:rsidRPr="00CC1E67">
        <w:rPr>
          <w:sz w:val="22"/>
          <w:szCs w:val="22"/>
        </w:rPr>
        <w:t xml:space="preserve"> </w:t>
      </w:r>
      <w:r w:rsidRPr="00CC1E67">
        <w:rPr>
          <w:b/>
          <w:sz w:val="22"/>
          <w:szCs w:val="22"/>
          <w:u w:val="single"/>
        </w:rPr>
        <w:t>Tomada de Preço  N. 004/2018</w:t>
      </w:r>
      <w:r w:rsidRPr="00CC1E67">
        <w:rPr>
          <w:sz w:val="22"/>
          <w:szCs w:val="22"/>
        </w:rPr>
        <w:t>, que tem como objeto a</w:t>
      </w:r>
      <w:r w:rsidRPr="00CC1E67">
        <w:rPr>
          <w:i/>
          <w:sz w:val="22"/>
          <w:szCs w:val="22"/>
        </w:rPr>
        <w:t xml:space="preserve"> </w:t>
      </w:r>
      <w:r w:rsidR="001D4589" w:rsidRPr="00CC1E67">
        <w:rPr>
          <w:b/>
          <w:i/>
          <w:sz w:val="22"/>
          <w:szCs w:val="22"/>
        </w:rPr>
        <w:t>“Contratação de empresa especializada em serviço de obra de engenharia para execução de reforma, com fornecimento de material, mão-de-obra, ferramental e todos os equipamentos necessários à perfeita realização dos serviços no Lar Doce Lar – CIAPS Adauto Botelho/SES/MT, Cuiabá-MT</w:t>
      </w:r>
      <w:r w:rsidR="001D4589" w:rsidRPr="00CC1E67">
        <w:rPr>
          <w:i/>
          <w:sz w:val="22"/>
          <w:szCs w:val="22"/>
        </w:rPr>
        <w:t>”</w:t>
      </w:r>
      <w:r w:rsidR="001D4589" w:rsidRPr="00CC1E67">
        <w:rPr>
          <w:b/>
          <w:i/>
          <w:sz w:val="22"/>
          <w:szCs w:val="22"/>
        </w:rPr>
        <w:t xml:space="preserve"> </w:t>
      </w:r>
      <w:r w:rsidR="00800C06" w:rsidRPr="00CC1E67">
        <w:rPr>
          <w:b/>
          <w:i/>
          <w:sz w:val="22"/>
          <w:szCs w:val="22"/>
        </w:rPr>
        <w:t>“</w:t>
      </w:r>
      <w:r w:rsidR="00277476" w:rsidRPr="00CC1E67">
        <w:rPr>
          <w:b/>
          <w:i/>
          <w:sz w:val="22"/>
          <w:szCs w:val="22"/>
        </w:rPr>
        <w:t>contratação de empresa especializada em serviço de obra de engenharia para execução de reforma, com fornecimento de material, mão-de-obra, ferramental e todos os equipamentos necessários à perfeita realização dos serviços no Lar Doce Lar – CIAPS Adauto Botelho/SES/MT, Cuiabá-MT</w:t>
      </w:r>
      <w:r w:rsidR="00800C06" w:rsidRPr="00CC1E67">
        <w:rPr>
          <w:b/>
          <w:i/>
          <w:sz w:val="22"/>
          <w:szCs w:val="22"/>
        </w:rPr>
        <w:t>”</w:t>
      </w:r>
      <w:r w:rsidR="00AE4102" w:rsidRPr="00CC1E67">
        <w:rPr>
          <w:sz w:val="22"/>
          <w:szCs w:val="22"/>
        </w:rPr>
        <w:t>.</w:t>
      </w:r>
      <w:r w:rsidR="00423032" w:rsidRPr="00CC1E67">
        <w:rPr>
          <w:sz w:val="22"/>
          <w:szCs w:val="22"/>
        </w:rPr>
        <w:t xml:space="preserve"> </w:t>
      </w:r>
      <w:r w:rsidR="00AE4102" w:rsidRPr="00CC1E67">
        <w:rPr>
          <w:sz w:val="22"/>
          <w:szCs w:val="22"/>
        </w:rPr>
        <w:t>A</w:t>
      </w:r>
      <w:r w:rsidR="0046725F" w:rsidRPr="00CC1E67">
        <w:rPr>
          <w:sz w:val="22"/>
          <w:szCs w:val="22"/>
        </w:rPr>
        <w:t xml:space="preserve">pós a análise e julgamento </w:t>
      </w:r>
      <w:r w:rsidR="00B3217A" w:rsidRPr="00CC1E67">
        <w:rPr>
          <w:sz w:val="22"/>
          <w:szCs w:val="22"/>
        </w:rPr>
        <w:t>da Proposta de P</w:t>
      </w:r>
      <w:r w:rsidR="0046725F" w:rsidRPr="00CC1E67">
        <w:rPr>
          <w:sz w:val="22"/>
          <w:szCs w:val="22"/>
        </w:rPr>
        <w:t>reços</w:t>
      </w:r>
      <w:r w:rsidR="0099750B" w:rsidRPr="00CC1E67">
        <w:rPr>
          <w:sz w:val="22"/>
          <w:szCs w:val="22"/>
        </w:rPr>
        <w:t>,</w:t>
      </w:r>
      <w:r w:rsidR="00321712" w:rsidRPr="00CC1E67">
        <w:rPr>
          <w:sz w:val="22"/>
          <w:szCs w:val="22"/>
        </w:rPr>
        <w:t xml:space="preserve"> </w:t>
      </w:r>
      <w:r w:rsidR="006668E7" w:rsidRPr="00CC1E67">
        <w:rPr>
          <w:sz w:val="22"/>
          <w:szCs w:val="22"/>
        </w:rPr>
        <w:t xml:space="preserve">tivemos como </w:t>
      </w:r>
      <w:r w:rsidR="00AE4102" w:rsidRPr="00CC1E67">
        <w:rPr>
          <w:sz w:val="22"/>
          <w:szCs w:val="22"/>
        </w:rPr>
        <w:t>vencedora do Certame</w:t>
      </w:r>
      <w:r w:rsidR="006668E7" w:rsidRPr="00CC1E67">
        <w:rPr>
          <w:sz w:val="22"/>
          <w:szCs w:val="22"/>
        </w:rPr>
        <w:t xml:space="preserve"> a </w:t>
      </w:r>
      <w:r w:rsidR="001419E5" w:rsidRPr="00CC1E67">
        <w:rPr>
          <w:sz w:val="22"/>
          <w:szCs w:val="22"/>
        </w:rPr>
        <w:t xml:space="preserve">empresa </w:t>
      </w:r>
      <w:r w:rsidR="00BE2B6C" w:rsidRPr="00CC1E67">
        <w:rPr>
          <w:b/>
          <w:sz w:val="22"/>
          <w:szCs w:val="22"/>
        </w:rPr>
        <w:t>ENG9 CONSTRUÇÃO CIVIL EIRELI ME</w:t>
      </w:r>
      <w:r w:rsidR="00CC4BAD" w:rsidRPr="00CC1E67">
        <w:rPr>
          <w:b/>
          <w:sz w:val="22"/>
          <w:szCs w:val="22"/>
        </w:rPr>
        <w:t xml:space="preserve"> </w:t>
      </w:r>
      <w:r w:rsidR="00CC4BAD" w:rsidRPr="00CC1E67">
        <w:rPr>
          <w:sz w:val="22"/>
          <w:szCs w:val="22"/>
        </w:rPr>
        <w:t>inscrita no</w:t>
      </w:r>
      <w:r w:rsidR="00CC4BAD" w:rsidRPr="00CC1E67">
        <w:rPr>
          <w:b/>
          <w:sz w:val="22"/>
          <w:szCs w:val="22"/>
        </w:rPr>
        <w:t xml:space="preserve"> CNPJ n° </w:t>
      </w:r>
      <w:r w:rsidR="00BE2B6C" w:rsidRPr="00CC1E67">
        <w:rPr>
          <w:b/>
          <w:sz w:val="22"/>
          <w:szCs w:val="22"/>
        </w:rPr>
        <w:t>03.466.072/0001-17</w:t>
      </w:r>
      <w:r w:rsidR="00426092" w:rsidRPr="00CC1E67">
        <w:rPr>
          <w:sz w:val="22"/>
          <w:szCs w:val="22"/>
        </w:rPr>
        <w:t>,</w:t>
      </w:r>
      <w:r w:rsidR="00AE4102" w:rsidRPr="00CC1E67">
        <w:rPr>
          <w:sz w:val="22"/>
          <w:szCs w:val="22"/>
        </w:rPr>
        <w:t xml:space="preserve"> </w:t>
      </w:r>
      <w:r w:rsidR="001A532D" w:rsidRPr="00CC1E67">
        <w:rPr>
          <w:sz w:val="22"/>
          <w:szCs w:val="22"/>
        </w:rPr>
        <w:t>no valor total de</w:t>
      </w:r>
      <w:r w:rsidR="00C776A3" w:rsidRPr="00CC1E67">
        <w:rPr>
          <w:sz w:val="22"/>
          <w:szCs w:val="22"/>
        </w:rPr>
        <w:t xml:space="preserve"> R$</w:t>
      </w:r>
      <w:r w:rsidR="001A532D" w:rsidRPr="00CC1E67">
        <w:rPr>
          <w:sz w:val="22"/>
          <w:szCs w:val="22"/>
        </w:rPr>
        <w:t xml:space="preserve"> </w:t>
      </w:r>
      <w:r w:rsidR="005731D5" w:rsidRPr="00CC1E67">
        <w:rPr>
          <w:sz w:val="22"/>
          <w:szCs w:val="22"/>
        </w:rPr>
        <w:t>511.337,47</w:t>
      </w:r>
      <w:r w:rsidR="00C776A3" w:rsidRPr="00CC1E67">
        <w:rPr>
          <w:sz w:val="22"/>
          <w:szCs w:val="22"/>
        </w:rPr>
        <w:t xml:space="preserve"> </w:t>
      </w:r>
      <w:r w:rsidR="0061543E" w:rsidRPr="00CC1E67">
        <w:rPr>
          <w:sz w:val="22"/>
          <w:szCs w:val="22"/>
        </w:rPr>
        <w:t>(</w:t>
      </w:r>
      <w:r w:rsidR="009225B1" w:rsidRPr="00CC1E67">
        <w:rPr>
          <w:sz w:val="22"/>
          <w:szCs w:val="22"/>
        </w:rPr>
        <w:t>quinhentos e onze mil e trezentos e trinta e sete reais e qua</w:t>
      </w:r>
      <w:r w:rsidR="005731D5" w:rsidRPr="00CC1E67">
        <w:rPr>
          <w:sz w:val="22"/>
          <w:szCs w:val="22"/>
        </w:rPr>
        <w:t>renta e sete</w:t>
      </w:r>
      <w:r w:rsidR="009225B1" w:rsidRPr="00CC1E67">
        <w:rPr>
          <w:sz w:val="22"/>
          <w:szCs w:val="22"/>
        </w:rPr>
        <w:t xml:space="preserve"> centavos</w:t>
      </w:r>
      <w:r w:rsidR="005674A4" w:rsidRPr="00CC1E67">
        <w:rPr>
          <w:sz w:val="22"/>
          <w:szCs w:val="22"/>
        </w:rPr>
        <w:t>)</w:t>
      </w:r>
      <w:r w:rsidR="00CA05B8" w:rsidRPr="00CC1E67">
        <w:rPr>
          <w:sz w:val="22"/>
          <w:szCs w:val="22"/>
        </w:rPr>
        <w:t>.</w:t>
      </w:r>
      <w:r w:rsidR="00A241DF" w:rsidRPr="00CC1E67">
        <w:rPr>
          <w:sz w:val="22"/>
          <w:szCs w:val="22"/>
        </w:rPr>
        <w:t xml:space="preserve"> </w:t>
      </w:r>
      <w:r w:rsidR="00D3393A" w:rsidRPr="00CC1E67">
        <w:rPr>
          <w:sz w:val="22"/>
          <w:szCs w:val="22"/>
        </w:rPr>
        <w:t>A Comissão decidiu n</w:t>
      </w:r>
      <w:r w:rsidR="00E9574B" w:rsidRPr="00CC1E67">
        <w:rPr>
          <w:sz w:val="22"/>
          <w:szCs w:val="22"/>
        </w:rPr>
        <w:t xml:space="preserve">a sessão registrado em ata e publicada no </w:t>
      </w:r>
      <w:r w:rsidR="00D3393A" w:rsidRPr="00CC1E67">
        <w:rPr>
          <w:sz w:val="22"/>
          <w:szCs w:val="22"/>
        </w:rPr>
        <w:t>Diário</w:t>
      </w:r>
      <w:r w:rsidR="00E9574B" w:rsidRPr="00CC1E67">
        <w:rPr>
          <w:sz w:val="22"/>
          <w:szCs w:val="22"/>
        </w:rPr>
        <w:t xml:space="preserve"> Oficial</w:t>
      </w:r>
      <w:r w:rsidR="00D3393A" w:rsidRPr="00CC1E67">
        <w:rPr>
          <w:sz w:val="22"/>
          <w:szCs w:val="22"/>
        </w:rPr>
        <w:t xml:space="preserve">, nº 27361, </w:t>
      </w:r>
      <w:r w:rsidR="00E9574B" w:rsidRPr="00CC1E67">
        <w:rPr>
          <w:sz w:val="22"/>
          <w:szCs w:val="22"/>
        </w:rPr>
        <w:t>do dia 09 de outubro de 2018, concede</w:t>
      </w:r>
      <w:r w:rsidR="00D3393A" w:rsidRPr="00CC1E67">
        <w:rPr>
          <w:sz w:val="22"/>
          <w:szCs w:val="22"/>
        </w:rPr>
        <w:t>r a empresa</w:t>
      </w:r>
      <w:r w:rsidR="00E9574B" w:rsidRPr="00CC1E67">
        <w:rPr>
          <w:sz w:val="22"/>
          <w:szCs w:val="22"/>
        </w:rPr>
        <w:t xml:space="preserve"> o prazo de </w:t>
      </w:r>
      <w:proofErr w:type="gramStart"/>
      <w:r w:rsidR="00E9574B" w:rsidRPr="00CC1E67">
        <w:rPr>
          <w:sz w:val="22"/>
          <w:szCs w:val="22"/>
        </w:rPr>
        <w:t>5</w:t>
      </w:r>
      <w:proofErr w:type="gramEnd"/>
      <w:r w:rsidR="00E9574B" w:rsidRPr="00CC1E67">
        <w:rPr>
          <w:sz w:val="22"/>
          <w:szCs w:val="22"/>
        </w:rPr>
        <w:t xml:space="preserve"> (cinco) dias úteis para a regularização da certidão de regularidade fiscal do FGTS</w:t>
      </w:r>
      <w:r w:rsidR="00AE4102" w:rsidRPr="00CC1E67">
        <w:rPr>
          <w:sz w:val="22"/>
          <w:szCs w:val="22"/>
        </w:rPr>
        <w:t>, apresentada vencida em seus documentos de habilitação</w:t>
      </w:r>
      <w:r w:rsidR="00E9574B" w:rsidRPr="00CC1E67">
        <w:rPr>
          <w:sz w:val="22"/>
          <w:szCs w:val="22"/>
        </w:rPr>
        <w:t xml:space="preserve">. </w:t>
      </w:r>
      <w:r w:rsidR="00D3393A" w:rsidRPr="00CC1E67">
        <w:rPr>
          <w:sz w:val="22"/>
          <w:szCs w:val="22"/>
        </w:rPr>
        <w:t xml:space="preserve">Ao findar o prazo, </w:t>
      </w:r>
      <w:r w:rsidR="00E9574B" w:rsidRPr="00CC1E67">
        <w:rPr>
          <w:sz w:val="22"/>
          <w:szCs w:val="22"/>
        </w:rPr>
        <w:t>a</w:t>
      </w:r>
      <w:r w:rsidR="00D3393A" w:rsidRPr="00CC1E67">
        <w:rPr>
          <w:sz w:val="22"/>
          <w:szCs w:val="22"/>
        </w:rPr>
        <w:t xml:space="preserve"> mesma </w:t>
      </w:r>
      <w:r w:rsidR="00E9574B" w:rsidRPr="00CC1E67">
        <w:rPr>
          <w:sz w:val="22"/>
          <w:szCs w:val="22"/>
        </w:rPr>
        <w:t>solicitou através de pedido formal, acostado nos au</w:t>
      </w:r>
      <w:r w:rsidR="00AE4102" w:rsidRPr="00CC1E67">
        <w:rPr>
          <w:sz w:val="22"/>
          <w:szCs w:val="22"/>
        </w:rPr>
        <w:t>tos, a prorrogação do prazo. A C</w:t>
      </w:r>
      <w:r w:rsidR="00E9574B" w:rsidRPr="00CC1E67">
        <w:rPr>
          <w:sz w:val="22"/>
          <w:szCs w:val="22"/>
        </w:rPr>
        <w:t xml:space="preserve">omissão resolve conceder </w:t>
      </w:r>
      <w:r w:rsidR="006D76C2" w:rsidRPr="00CC1E67">
        <w:rPr>
          <w:sz w:val="22"/>
          <w:szCs w:val="22"/>
        </w:rPr>
        <w:t>o prazo de</w:t>
      </w:r>
      <w:r w:rsidR="00E9574B" w:rsidRPr="00CC1E67">
        <w:rPr>
          <w:sz w:val="22"/>
          <w:szCs w:val="22"/>
        </w:rPr>
        <w:t xml:space="preserve"> mais</w:t>
      </w:r>
      <w:r w:rsidR="006D76C2" w:rsidRPr="00CC1E67">
        <w:rPr>
          <w:sz w:val="22"/>
          <w:szCs w:val="22"/>
        </w:rPr>
        <w:t xml:space="preserve"> </w:t>
      </w:r>
      <w:proofErr w:type="gramStart"/>
      <w:r w:rsidR="006D76C2" w:rsidRPr="00CC1E67">
        <w:rPr>
          <w:sz w:val="22"/>
          <w:szCs w:val="22"/>
        </w:rPr>
        <w:t>5</w:t>
      </w:r>
      <w:proofErr w:type="gramEnd"/>
      <w:r w:rsidR="006D76C2" w:rsidRPr="00CC1E67">
        <w:rPr>
          <w:sz w:val="22"/>
          <w:szCs w:val="22"/>
        </w:rPr>
        <w:t xml:space="preserve"> (cinco) dias úteis para a regularização da </w:t>
      </w:r>
      <w:r w:rsidR="00A922B8" w:rsidRPr="00CC1E67">
        <w:rPr>
          <w:sz w:val="22"/>
          <w:szCs w:val="22"/>
        </w:rPr>
        <w:t xml:space="preserve">certidão </w:t>
      </w:r>
      <w:r w:rsidR="00E9574B" w:rsidRPr="00CC1E67">
        <w:rPr>
          <w:sz w:val="22"/>
          <w:szCs w:val="22"/>
        </w:rPr>
        <w:t xml:space="preserve">em questão, conforme </w:t>
      </w:r>
      <w:r w:rsidR="00D3393A" w:rsidRPr="00CC1E67">
        <w:rPr>
          <w:sz w:val="22"/>
          <w:szCs w:val="22"/>
        </w:rPr>
        <w:t xml:space="preserve">consta no item 6.4 do edital. </w:t>
      </w:r>
      <w:r w:rsidR="00863D4D" w:rsidRPr="00CC1E67">
        <w:rPr>
          <w:sz w:val="22"/>
          <w:szCs w:val="22"/>
        </w:rPr>
        <w:t xml:space="preserve">O prazo contará a partir da circulação do Aviso, que será publicado no </w:t>
      </w:r>
      <w:hyperlink r:id="rId8" w:history="1">
        <w:r w:rsidR="00863D4D" w:rsidRPr="00CC1E67">
          <w:rPr>
            <w:rStyle w:val="Hyperlink"/>
            <w:sz w:val="22"/>
            <w:szCs w:val="22"/>
          </w:rPr>
          <w:t>http://www.saude.mt.gov.br/licitacao-editais</w:t>
        </w:r>
      </w:hyperlink>
      <w:r w:rsidR="00AE4102" w:rsidRPr="00CC1E67">
        <w:rPr>
          <w:sz w:val="22"/>
          <w:szCs w:val="22"/>
        </w:rPr>
        <w:t>. Em ato continuo e</w:t>
      </w:r>
      <w:r w:rsidR="00863D4D" w:rsidRPr="00CC1E67">
        <w:rPr>
          <w:sz w:val="22"/>
          <w:szCs w:val="22"/>
        </w:rPr>
        <w:t xml:space="preserve"> </w:t>
      </w:r>
      <w:r w:rsidR="00AE4102" w:rsidRPr="00CC1E67">
        <w:rPr>
          <w:sz w:val="22"/>
          <w:szCs w:val="22"/>
        </w:rPr>
        <w:t>nada mais havendo a tratar, o Presidente em Substituição encerrou a sessão</w:t>
      </w:r>
      <w:r w:rsidR="00863D4D" w:rsidRPr="00CC1E67">
        <w:rPr>
          <w:sz w:val="22"/>
          <w:szCs w:val="22"/>
        </w:rPr>
        <w:t xml:space="preserve">, da qual se lavrou a presente Ata, que foi digitada por </w:t>
      </w:r>
      <w:r w:rsidR="00863D4D" w:rsidRPr="00CC1E67">
        <w:rPr>
          <w:color w:val="000000"/>
          <w:sz w:val="22"/>
          <w:szCs w:val="22"/>
          <w:shd w:val="clear" w:color="auto" w:fill="FFFFFF"/>
        </w:rPr>
        <w:t>Neide Tsutsui</w:t>
      </w:r>
      <w:r w:rsidR="00863D4D" w:rsidRPr="00CC1E67">
        <w:rPr>
          <w:sz w:val="22"/>
          <w:szCs w:val="22"/>
        </w:rPr>
        <w:t xml:space="preserve">, </w:t>
      </w:r>
      <w:r w:rsidR="00AE4102" w:rsidRPr="00CC1E67">
        <w:rPr>
          <w:sz w:val="22"/>
          <w:szCs w:val="22"/>
        </w:rPr>
        <w:t>sendo</w:t>
      </w:r>
      <w:r w:rsidR="00863D4D" w:rsidRPr="00CC1E67">
        <w:rPr>
          <w:sz w:val="22"/>
          <w:szCs w:val="22"/>
        </w:rPr>
        <w:t xml:space="preserve"> assinada pelos membros da Comissão</w:t>
      </w:r>
      <w:r w:rsidR="00AE4102" w:rsidRPr="00CC1E67">
        <w:rPr>
          <w:sz w:val="22"/>
          <w:szCs w:val="22"/>
        </w:rPr>
        <w:t xml:space="preserve"> e participante presente.</w:t>
      </w:r>
    </w:p>
    <w:p w:rsidR="002E7B2D" w:rsidRPr="00A24A31" w:rsidRDefault="002E7B2D" w:rsidP="006D133F">
      <w:pPr>
        <w:jc w:val="right"/>
        <w:rPr>
          <w:sz w:val="22"/>
          <w:szCs w:val="22"/>
        </w:rPr>
      </w:pPr>
    </w:p>
    <w:p w:rsidR="008226F9" w:rsidRPr="00A24A31" w:rsidRDefault="00E05D7B" w:rsidP="006D133F">
      <w:pPr>
        <w:jc w:val="right"/>
        <w:rPr>
          <w:sz w:val="22"/>
          <w:szCs w:val="22"/>
        </w:rPr>
      </w:pPr>
      <w:r w:rsidRPr="00A24A31">
        <w:rPr>
          <w:sz w:val="22"/>
          <w:szCs w:val="22"/>
        </w:rPr>
        <w:t xml:space="preserve">Cuiabá-MT, </w:t>
      </w:r>
      <w:r w:rsidR="0084602F">
        <w:rPr>
          <w:sz w:val="22"/>
          <w:szCs w:val="22"/>
        </w:rPr>
        <w:t>1</w:t>
      </w:r>
      <w:r w:rsidR="00CC1E67">
        <w:rPr>
          <w:sz w:val="22"/>
          <w:szCs w:val="22"/>
        </w:rPr>
        <w:t>1</w:t>
      </w:r>
      <w:r w:rsidR="001C1548" w:rsidRPr="00A24A31">
        <w:rPr>
          <w:sz w:val="22"/>
          <w:szCs w:val="22"/>
        </w:rPr>
        <w:t xml:space="preserve"> de </w:t>
      </w:r>
      <w:r w:rsidR="005D711A">
        <w:rPr>
          <w:sz w:val="22"/>
          <w:szCs w:val="22"/>
        </w:rPr>
        <w:t xml:space="preserve">outubro </w:t>
      </w:r>
      <w:r w:rsidR="001C1548" w:rsidRPr="00A24A31">
        <w:rPr>
          <w:sz w:val="22"/>
          <w:szCs w:val="22"/>
        </w:rPr>
        <w:t>de 2018</w:t>
      </w:r>
      <w:r w:rsidR="00771E1D" w:rsidRPr="00A24A31">
        <w:rPr>
          <w:sz w:val="22"/>
          <w:szCs w:val="22"/>
        </w:rPr>
        <w:t>.</w:t>
      </w:r>
    </w:p>
    <w:p w:rsidR="00496A3B" w:rsidRDefault="00496A3B" w:rsidP="002E7B2D">
      <w:pPr>
        <w:ind w:left="709" w:right="709" w:hanging="709"/>
        <w:jc w:val="center"/>
        <w:rPr>
          <w:sz w:val="22"/>
          <w:szCs w:val="22"/>
        </w:rPr>
      </w:pPr>
    </w:p>
    <w:p w:rsidR="002A3423" w:rsidRDefault="002A3423" w:rsidP="002E7B2D">
      <w:pPr>
        <w:ind w:left="709" w:right="709" w:hanging="709"/>
        <w:jc w:val="center"/>
        <w:rPr>
          <w:sz w:val="22"/>
          <w:szCs w:val="22"/>
        </w:rPr>
      </w:pPr>
    </w:p>
    <w:p w:rsidR="002A3423" w:rsidRPr="00A24A31" w:rsidRDefault="002A3423" w:rsidP="002E7B2D">
      <w:pPr>
        <w:ind w:left="709" w:right="709" w:hanging="709"/>
        <w:jc w:val="center"/>
        <w:rPr>
          <w:sz w:val="22"/>
          <w:szCs w:val="22"/>
        </w:rPr>
      </w:pPr>
    </w:p>
    <w:p w:rsidR="00BA17A8" w:rsidRPr="00BA17A8" w:rsidRDefault="00BA17A8" w:rsidP="00BA17A8">
      <w:pPr>
        <w:jc w:val="center"/>
        <w:rPr>
          <w:sz w:val="22"/>
          <w:szCs w:val="22"/>
        </w:rPr>
      </w:pPr>
      <w:r w:rsidRPr="00BA17A8">
        <w:rPr>
          <w:sz w:val="22"/>
          <w:szCs w:val="22"/>
        </w:rPr>
        <w:t xml:space="preserve">José Luiz Da Silva Rodrigues Malta </w:t>
      </w:r>
    </w:p>
    <w:p w:rsidR="00BA17A8" w:rsidRDefault="00BA17A8" w:rsidP="00BA17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Presidente da Comissão </w:t>
      </w:r>
    </w:p>
    <w:p w:rsidR="002A3423" w:rsidRDefault="002A3423" w:rsidP="001F0DF0">
      <w:pPr>
        <w:ind w:left="-567" w:right="-142" w:hanging="709"/>
        <w:jc w:val="center"/>
        <w:rPr>
          <w:sz w:val="22"/>
          <w:szCs w:val="22"/>
        </w:rPr>
      </w:pPr>
    </w:p>
    <w:p w:rsidR="002A3423" w:rsidRDefault="002A3423" w:rsidP="001F0DF0">
      <w:pPr>
        <w:ind w:left="-567" w:right="-142" w:hanging="709"/>
        <w:jc w:val="center"/>
        <w:rPr>
          <w:sz w:val="22"/>
          <w:szCs w:val="22"/>
        </w:rPr>
      </w:pP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  <w:r>
        <w:rPr>
          <w:sz w:val="22"/>
          <w:szCs w:val="22"/>
        </w:rPr>
        <w:t>Luciana Martiniano de Sousa</w:t>
      </w: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  <w:r>
        <w:rPr>
          <w:sz w:val="22"/>
          <w:szCs w:val="22"/>
        </w:rPr>
        <w:t>Membro</w:t>
      </w: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</w:p>
    <w:p w:rsidR="00BA17A8" w:rsidRDefault="00BA17A8" w:rsidP="002A3423">
      <w:pPr>
        <w:ind w:left="-567" w:right="-142"/>
        <w:jc w:val="center"/>
        <w:rPr>
          <w:sz w:val="22"/>
          <w:szCs w:val="22"/>
        </w:rPr>
      </w:pPr>
      <w:r w:rsidRPr="00CC1E67">
        <w:rPr>
          <w:sz w:val="22"/>
          <w:szCs w:val="22"/>
        </w:rPr>
        <w:t>Luís Alexandre Galdino de Medeiros</w:t>
      </w:r>
    </w:p>
    <w:p w:rsidR="00BA17A8" w:rsidRDefault="00BA17A8" w:rsidP="002A3423">
      <w:pPr>
        <w:ind w:left="-567" w:right="-142"/>
        <w:jc w:val="center"/>
        <w:rPr>
          <w:sz w:val="22"/>
          <w:szCs w:val="22"/>
        </w:rPr>
      </w:pPr>
      <w:r w:rsidRPr="00CC1E67">
        <w:rPr>
          <w:sz w:val="22"/>
          <w:szCs w:val="22"/>
        </w:rPr>
        <w:t>Membro</w:t>
      </w: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</w:p>
    <w:p w:rsidR="00BA17A8" w:rsidRDefault="00BA17A8" w:rsidP="002A3423">
      <w:pPr>
        <w:ind w:left="-567" w:right="-142"/>
        <w:jc w:val="center"/>
        <w:rPr>
          <w:sz w:val="22"/>
          <w:szCs w:val="22"/>
        </w:rPr>
      </w:pPr>
      <w:bookmarkStart w:id="0" w:name="_GoBack"/>
      <w:bookmarkEnd w:id="0"/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  <w:r>
        <w:rPr>
          <w:sz w:val="22"/>
          <w:szCs w:val="22"/>
        </w:rPr>
        <w:t>Neide Tsutsui</w:t>
      </w:r>
    </w:p>
    <w:p w:rsidR="002A3423" w:rsidRDefault="002A3423" w:rsidP="002A3423">
      <w:pPr>
        <w:ind w:left="-567" w:right="-142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Elaborada da Ata</w:t>
      </w:r>
    </w:p>
    <w:p w:rsidR="002A3423" w:rsidRDefault="002A3423" w:rsidP="001F0DF0">
      <w:pPr>
        <w:rPr>
          <w:sz w:val="22"/>
          <w:szCs w:val="22"/>
        </w:rPr>
        <w:sectPr w:rsidR="002A3423" w:rsidSect="001F0DF0">
          <w:type w:val="continuous"/>
          <w:pgSz w:w="11907" w:h="16840"/>
          <w:pgMar w:top="1135" w:right="1134" w:bottom="1134" w:left="1701" w:header="567" w:footer="646" w:gutter="0"/>
          <w:pgNumType w:start="1"/>
          <w:cols w:space="720"/>
        </w:sectPr>
      </w:pPr>
    </w:p>
    <w:p w:rsidR="001F0DF0" w:rsidRDefault="001F0DF0" w:rsidP="002A3423">
      <w:pPr>
        <w:ind w:left="-567" w:right="-142"/>
        <w:jc w:val="center"/>
        <w:rPr>
          <w:b/>
          <w:sz w:val="22"/>
          <w:szCs w:val="22"/>
        </w:rPr>
      </w:pPr>
    </w:p>
    <w:p w:rsidR="001F0DF0" w:rsidRDefault="001F0DF0" w:rsidP="002A3423">
      <w:pPr>
        <w:ind w:left="-567" w:right="-142"/>
        <w:jc w:val="center"/>
        <w:rPr>
          <w:sz w:val="22"/>
          <w:szCs w:val="22"/>
        </w:rPr>
      </w:pPr>
    </w:p>
    <w:p w:rsidR="001F0DF0" w:rsidRDefault="001F0DF0" w:rsidP="002A3423">
      <w:pPr>
        <w:jc w:val="center"/>
        <w:rPr>
          <w:sz w:val="22"/>
          <w:szCs w:val="22"/>
        </w:rPr>
        <w:sectPr w:rsidR="001F0DF0">
          <w:type w:val="continuous"/>
          <w:pgSz w:w="11907" w:h="16840"/>
          <w:pgMar w:top="1701" w:right="708" w:bottom="1134" w:left="1985" w:header="567" w:footer="645" w:gutter="0"/>
          <w:pgNumType w:start="1"/>
          <w:cols w:num="2" w:space="720"/>
        </w:sectPr>
      </w:pPr>
    </w:p>
    <w:p w:rsidR="001F0DF0" w:rsidRDefault="001F0DF0" w:rsidP="002A3423">
      <w:pPr>
        <w:ind w:left="-567" w:right="-142"/>
        <w:jc w:val="center"/>
        <w:rPr>
          <w:sz w:val="2"/>
          <w:szCs w:val="2"/>
        </w:rPr>
      </w:pPr>
    </w:p>
    <w:p w:rsidR="001F0DF0" w:rsidRDefault="001F0DF0" w:rsidP="002A3423">
      <w:pPr>
        <w:ind w:left="-567" w:right="-142"/>
        <w:jc w:val="center"/>
        <w:rPr>
          <w:sz w:val="2"/>
          <w:szCs w:val="2"/>
        </w:rPr>
      </w:pPr>
    </w:p>
    <w:p w:rsidR="001F0DF0" w:rsidRDefault="001F0DF0" w:rsidP="002A3423">
      <w:pPr>
        <w:ind w:left="-567" w:right="-142"/>
        <w:jc w:val="center"/>
        <w:rPr>
          <w:sz w:val="2"/>
          <w:szCs w:val="2"/>
        </w:rPr>
      </w:pPr>
    </w:p>
    <w:p w:rsidR="003755D8" w:rsidRPr="00A24A31" w:rsidRDefault="003755D8" w:rsidP="0084602F">
      <w:pPr>
        <w:rPr>
          <w:i/>
          <w:sz w:val="22"/>
          <w:szCs w:val="22"/>
        </w:rPr>
      </w:pPr>
    </w:p>
    <w:sectPr w:rsidR="003755D8" w:rsidRPr="00A24A31" w:rsidSect="00BD74FA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89" w:rsidRDefault="001D4589" w:rsidP="001E1206">
      <w:r>
        <w:separator/>
      </w:r>
    </w:p>
  </w:endnote>
  <w:endnote w:type="continuationSeparator" w:id="0">
    <w:p w:rsidR="001D4589" w:rsidRDefault="001D4589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89" w:rsidRDefault="001D45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10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D4589" w:rsidRDefault="001D4589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89" w:rsidRDefault="001D4589" w:rsidP="001E1206">
      <w:r>
        <w:separator/>
      </w:r>
    </w:p>
  </w:footnote>
  <w:footnote w:type="continuationSeparator" w:id="0">
    <w:p w:rsidR="001D4589" w:rsidRDefault="001D4589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89" w:rsidRPr="00DE1322" w:rsidRDefault="001D4589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noProof/>
        <w:sz w:val="28"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0323DA1" wp14:editId="52734BDD">
              <wp:simplePos x="0" y="0"/>
              <wp:positionH relativeFrom="column">
                <wp:posOffset>5528310</wp:posOffset>
              </wp:positionH>
              <wp:positionV relativeFrom="paragraph">
                <wp:posOffset>29845</wp:posOffset>
              </wp:positionV>
              <wp:extent cx="658495" cy="611505"/>
              <wp:effectExtent l="13335" t="10795" r="13970" b="63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589" w:rsidRDefault="001D4589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1D4589" w:rsidRDefault="001D4589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1D4589" w:rsidRDefault="001D4589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5.3pt;margin-top:2.35pt;width:51.85pt;height:48.1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" strokeweight=".05pt">
              <v:textbox inset="1.4pt,1.4pt,1.4pt,1.4pt">
                <w:txbxContent>
                  <w:p w:rsidR="001D4589" w:rsidRDefault="001D4589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1D4589" w:rsidRDefault="001D4589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1D4589" w:rsidRDefault="001D4589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58752" behindDoc="1" locked="0" layoutInCell="1" allowOverlap="1" wp14:anchorId="2C323939" wp14:editId="1DCA14AE">
          <wp:simplePos x="0" y="0"/>
          <wp:positionH relativeFrom="column">
            <wp:posOffset>-1905</wp:posOffset>
          </wp:positionH>
          <wp:positionV relativeFrom="paragraph">
            <wp:posOffset>67310</wp:posOffset>
          </wp:positionV>
          <wp:extent cx="2813685" cy="574040"/>
          <wp:effectExtent l="0" t="0" r="5715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1D4589" w:rsidRPr="00DE1322" w:rsidRDefault="001D4589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1D4589" w:rsidRPr="00DE1322" w:rsidRDefault="001D4589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1D4589" w:rsidRPr="00DE1322" w:rsidRDefault="001D4589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1D4589" w:rsidRPr="00DE1322" w:rsidRDefault="001D4589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1D4589" w:rsidRDefault="001D4589" w:rsidP="007D2044">
    <w:pPr>
      <w:pStyle w:val="Cabealho"/>
      <w:rPr>
        <w:b/>
      </w:rPr>
    </w:pPr>
    <w:r>
      <w:rPr>
        <w:b/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809EF" wp14:editId="39F214E7">
              <wp:simplePos x="0" y="0"/>
              <wp:positionH relativeFrom="column">
                <wp:posOffset>5715</wp:posOffset>
              </wp:positionH>
              <wp:positionV relativeFrom="paragraph">
                <wp:posOffset>131445</wp:posOffset>
              </wp:positionV>
              <wp:extent cx="5490210" cy="635"/>
              <wp:effectExtent l="15240" t="17145" r="9525" b="1079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902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45pt;margin-top:10.35pt;width:432.3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" strokeweight="1.5pt"/>
          </w:pict>
        </mc:Fallback>
      </mc:AlternateContent>
    </w:r>
  </w:p>
  <w:p w:rsidR="001D4589" w:rsidRDefault="001D4589" w:rsidP="007D2044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01BC7"/>
    <w:rsid w:val="00020A50"/>
    <w:rsid w:val="00025DC2"/>
    <w:rsid w:val="00031A47"/>
    <w:rsid w:val="0003224B"/>
    <w:rsid w:val="00032DCD"/>
    <w:rsid w:val="00035306"/>
    <w:rsid w:val="000363F9"/>
    <w:rsid w:val="00036783"/>
    <w:rsid w:val="00046DDD"/>
    <w:rsid w:val="00063650"/>
    <w:rsid w:val="00074981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19E5"/>
    <w:rsid w:val="001420A6"/>
    <w:rsid w:val="001666A6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61EF"/>
    <w:rsid w:val="001D2912"/>
    <w:rsid w:val="001D4589"/>
    <w:rsid w:val="001E1206"/>
    <w:rsid w:val="001E429E"/>
    <w:rsid w:val="001F0DF0"/>
    <w:rsid w:val="00210F3B"/>
    <w:rsid w:val="0022475D"/>
    <w:rsid w:val="00224C59"/>
    <w:rsid w:val="00230241"/>
    <w:rsid w:val="002710B0"/>
    <w:rsid w:val="00272D64"/>
    <w:rsid w:val="00274669"/>
    <w:rsid w:val="00274CFC"/>
    <w:rsid w:val="00277476"/>
    <w:rsid w:val="00277749"/>
    <w:rsid w:val="00281A26"/>
    <w:rsid w:val="0028588C"/>
    <w:rsid w:val="002A3423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755D8"/>
    <w:rsid w:val="00383E4B"/>
    <w:rsid w:val="003905B3"/>
    <w:rsid w:val="003A2D1A"/>
    <w:rsid w:val="003B5D85"/>
    <w:rsid w:val="003C0AE1"/>
    <w:rsid w:val="003D263F"/>
    <w:rsid w:val="003F1754"/>
    <w:rsid w:val="003F3BC3"/>
    <w:rsid w:val="003F5809"/>
    <w:rsid w:val="003F5D89"/>
    <w:rsid w:val="003F7FC5"/>
    <w:rsid w:val="00402269"/>
    <w:rsid w:val="00403A86"/>
    <w:rsid w:val="00403FB3"/>
    <w:rsid w:val="00421FB8"/>
    <w:rsid w:val="00423032"/>
    <w:rsid w:val="004234B0"/>
    <w:rsid w:val="00426092"/>
    <w:rsid w:val="0043045E"/>
    <w:rsid w:val="00444134"/>
    <w:rsid w:val="004443EC"/>
    <w:rsid w:val="0045782C"/>
    <w:rsid w:val="0046725F"/>
    <w:rsid w:val="0048138D"/>
    <w:rsid w:val="00492F3D"/>
    <w:rsid w:val="00496A3B"/>
    <w:rsid w:val="004B29D9"/>
    <w:rsid w:val="00506EC0"/>
    <w:rsid w:val="005133C2"/>
    <w:rsid w:val="005133EB"/>
    <w:rsid w:val="00514AF8"/>
    <w:rsid w:val="00520E33"/>
    <w:rsid w:val="00522BC5"/>
    <w:rsid w:val="00563D49"/>
    <w:rsid w:val="005674A4"/>
    <w:rsid w:val="005731D5"/>
    <w:rsid w:val="005B0665"/>
    <w:rsid w:val="005C402A"/>
    <w:rsid w:val="005C4B84"/>
    <w:rsid w:val="005C7ECA"/>
    <w:rsid w:val="005D07BE"/>
    <w:rsid w:val="005D2B6A"/>
    <w:rsid w:val="005D711A"/>
    <w:rsid w:val="005E12D2"/>
    <w:rsid w:val="005E7805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D76C2"/>
    <w:rsid w:val="006F0D69"/>
    <w:rsid w:val="006F5989"/>
    <w:rsid w:val="00706966"/>
    <w:rsid w:val="00730591"/>
    <w:rsid w:val="007364E9"/>
    <w:rsid w:val="007366B6"/>
    <w:rsid w:val="00752D91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800C06"/>
    <w:rsid w:val="00801C36"/>
    <w:rsid w:val="0081572A"/>
    <w:rsid w:val="008226F9"/>
    <w:rsid w:val="008258AC"/>
    <w:rsid w:val="008356B6"/>
    <w:rsid w:val="008367B5"/>
    <w:rsid w:val="0084602F"/>
    <w:rsid w:val="00851676"/>
    <w:rsid w:val="00862919"/>
    <w:rsid w:val="00863D4D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4E85"/>
    <w:rsid w:val="008B78BA"/>
    <w:rsid w:val="008D2955"/>
    <w:rsid w:val="008D2C21"/>
    <w:rsid w:val="008D3247"/>
    <w:rsid w:val="009225B1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47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A31"/>
    <w:rsid w:val="00A24C5A"/>
    <w:rsid w:val="00A52A6B"/>
    <w:rsid w:val="00A562E8"/>
    <w:rsid w:val="00A5786D"/>
    <w:rsid w:val="00A72795"/>
    <w:rsid w:val="00A857FD"/>
    <w:rsid w:val="00A922B8"/>
    <w:rsid w:val="00AA4CDF"/>
    <w:rsid w:val="00AB66F7"/>
    <w:rsid w:val="00AD69D7"/>
    <w:rsid w:val="00AE4102"/>
    <w:rsid w:val="00AE43B7"/>
    <w:rsid w:val="00AE6A7C"/>
    <w:rsid w:val="00AF6018"/>
    <w:rsid w:val="00B13497"/>
    <w:rsid w:val="00B3217A"/>
    <w:rsid w:val="00B33716"/>
    <w:rsid w:val="00B5616B"/>
    <w:rsid w:val="00B650B0"/>
    <w:rsid w:val="00B712A3"/>
    <w:rsid w:val="00B85CA6"/>
    <w:rsid w:val="00BA17A8"/>
    <w:rsid w:val="00BC05D6"/>
    <w:rsid w:val="00BD00BE"/>
    <w:rsid w:val="00BD2A6E"/>
    <w:rsid w:val="00BD32ED"/>
    <w:rsid w:val="00BD74FA"/>
    <w:rsid w:val="00BE2B6C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1E67"/>
    <w:rsid w:val="00CC4BAD"/>
    <w:rsid w:val="00CE32EC"/>
    <w:rsid w:val="00D11829"/>
    <w:rsid w:val="00D20158"/>
    <w:rsid w:val="00D30C9F"/>
    <w:rsid w:val="00D31712"/>
    <w:rsid w:val="00D3393A"/>
    <w:rsid w:val="00D37CC7"/>
    <w:rsid w:val="00D41809"/>
    <w:rsid w:val="00D45E7B"/>
    <w:rsid w:val="00D50189"/>
    <w:rsid w:val="00D50DE7"/>
    <w:rsid w:val="00D60816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3D5D"/>
    <w:rsid w:val="00DC6D1A"/>
    <w:rsid w:val="00DE6182"/>
    <w:rsid w:val="00E05D7B"/>
    <w:rsid w:val="00E16AD4"/>
    <w:rsid w:val="00E240EC"/>
    <w:rsid w:val="00E2492A"/>
    <w:rsid w:val="00E25A99"/>
    <w:rsid w:val="00E347F8"/>
    <w:rsid w:val="00E4187B"/>
    <w:rsid w:val="00E509A6"/>
    <w:rsid w:val="00E60BD9"/>
    <w:rsid w:val="00E644F9"/>
    <w:rsid w:val="00E66D29"/>
    <w:rsid w:val="00E7600E"/>
    <w:rsid w:val="00E91183"/>
    <w:rsid w:val="00E91964"/>
    <w:rsid w:val="00E9574B"/>
    <w:rsid w:val="00EC1C3A"/>
    <w:rsid w:val="00EC3180"/>
    <w:rsid w:val="00EE5B41"/>
    <w:rsid w:val="00F107F7"/>
    <w:rsid w:val="00F26968"/>
    <w:rsid w:val="00F26E0F"/>
    <w:rsid w:val="00F41ED9"/>
    <w:rsid w:val="00F5366A"/>
    <w:rsid w:val="00F54C78"/>
    <w:rsid w:val="00F578A1"/>
    <w:rsid w:val="00F63F8C"/>
    <w:rsid w:val="00F735F6"/>
    <w:rsid w:val="00F77717"/>
    <w:rsid w:val="00F80116"/>
    <w:rsid w:val="00F86DE5"/>
    <w:rsid w:val="00F91BEF"/>
    <w:rsid w:val="00FA2842"/>
    <w:rsid w:val="00FC3D8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B9D5-43FE-4C73-BC57-9830D00E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12</cp:revision>
  <cp:lastPrinted>2018-10-05T19:39:00Z</cp:lastPrinted>
  <dcterms:created xsi:type="dcterms:W3CDTF">2018-10-24T19:09:00Z</dcterms:created>
  <dcterms:modified xsi:type="dcterms:W3CDTF">2018-10-24T21:04:00Z</dcterms:modified>
</cp:coreProperties>
</file>